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1593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Etec/CD:   </w:t>
      </w:r>
      <w:r w:rsidRPr="00445B0C">
        <w:t>010 - Etec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2897DFA3" w:rsidR="00CA4076" w:rsidRDefault="00CA4076" w:rsidP="00CA4076">
      <w:pPr>
        <w:rPr>
          <w:b/>
          <w:bCs/>
        </w:rPr>
      </w:pPr>
      <w:r>
        <w:rPr>
          <w:b/>
          <w:bCs/>
        </w:rPr>
        <w:t>Período (Quinzena):  04/05/2020 até 1</w:t>
      </w:r>
      <w:r w:rsidR="00AE52E4">
        <w:rPr>
          <w:b/>
          <w:bCs/>
        </w:rPr>
        <w:t>5</w:t>
      </w:r>
      <w:r>
        <w:rPr>
          <w:b/>
          <w:bCs/>
        </w:rPr>
        <w:t>/05/2020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619"/>
        <w:gridCol w:w="1967"/>
        <w:gridCol w:w="1534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2C1788FB" w14:textId="4FCFB22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Modelar aplicações web respeitando os padrões sugeridos pela World Wide Web Consortium (W3C) abordando seus aspectos principais como interação com usuário.</w:t>
            </w:r>
          </w:p>
          <w:p w14:paraId="1DEED369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3A1C3632" w14:textId="6FE0F988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Desenvolver, aprimorar e publicar um sistema web de acordo com a análise de 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65D5EC9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Conhecer os padrões para a criação e a inter-pretação dos conteúdos para a web, desen-volvido pela W3C.</w:t>
            </w:r>
          </w:p>
          <w:p w14:paraId="270A3E08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EFA90CC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as necessidades dos usuários e propor o desenvolvimento de um website.</w:t>
            </w:r>
          </w:p>
          <w:p w14:paraId="7D91BE6B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5EFDF5E8" w14:textId="77777777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técnicas eficientes de comunicação do desenvolvimento de websites.</w:t>
            </w:r>
          </w:p>
          <w:p w14:paraId="14EE6CF6" w14:textId="35642C22" w:rsidR="00205DCA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60522E14" w14:textId="77777777" w:rsidR="00CA4076" w:rsidRPr="00824BA8" w:rsidRDefault="00CA4076" w:rsidP="00CA4076">
            <w:pPr>
              <w:rPr>
                <w:sz w:val="20"/>
                <w:szCs w:val="20"/>
              </w:rPr>
            </w:pPr>
            <w:r w:rsidRPr="00824BA8">
              <w:rPr>
                <w:sz w:val="20"/>
                <w:szCs w:val="20"/>
              </w:rPr>
              <w:t>Revisão do conteúdo da disciplina.</w:t>
            </w:r>
          </w:p>
          <w:p w14:paraId="4BBEA61B" w14:textId="77777777" w:rsidR="00CA4076" w:rsidRPr="00824BA8" w:rsidRDefault="00CA4076" w:rsidP="00CA4076">
            <w:pPr>
              <w:rPr>
                <w:sz w:val="20"/>
                <w:szCs w:val="20"/>
              </w:rPr>
            </w:pPr>
          </w:p>
          <w:p w14:paraId="6BF748C6" w14:textId="5D7188C6" w:rsidR="00CA4076" w:rsidRDefault="00CA4076" w:rsidP="00CA4076">
            <w:pPr>
              <w:rPr>
                <w:sz w:val="20"/>
                <w:szCs w:val="20"/>
              </w:rPr>
            </w:pPr>
            <w:r w:rsidRPr="00824BA8">
              <w:rPr>
                <w:sz w:val="20"/>
                <w:szCs w:val="20"/>
              </w:rPr>
              <w:t>Ambientação da plataforma.</w:t>
            </w:r>
          </w:p>
          <w:p w14:paraId="6798FC01" w14:textId="730897AA" w:rsidR="00205DCA" w:rsidRDefault="00205DCA" w:rsidP="00CA4076">
            <w:pPr>
              <w:rPr>
                <w:sz w:val="20"/>
                <w:szCs w:val="20"/>
              </w:rPr>
            </w:pPr>
          </w:p>
          <w:p w14:paraId="2BAF44C7" w14:textId="072D2360" w:rsidR="00205DCA" w:rsidRPr="00824BA8" w:rsidRDefault="00205DCA" w:rsidP="00CA4076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Conceito de Administração, negócios para Web.</w:t>
            </w:r>
            <w:bookmarkStart w:id="0" w:name="_GoBack"/>
            <w:bookmarkEnd w:id="0"/>
          </w:p>
          <w:p w14:paraId="08AFD483" w14:textId="77777777" w:rsidR="00CA4076" w:rsidRPr="00824BA8" w:rsidRDefault="00CA4076" w:rsidP="00CA4076">
            <w:pPr>
              <w:rPr>
                <w:sz w:val="20"/>
                <w:szCs w:val="20"/>
              </w:rPr>
            </w:pPr>
          </w:p>
          <w:p w14:paraId="5FDA8147" w14:textId="1626AB64" w:rsidR="00CA4076" w:rsidRPr="00824BA8" w:rsidRDefault="00205DCA" w:rsidP="00CA4076">
            <w:pPr>
              <w:rPr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5. Análise previa do leiaute do site de acordo com a necessidade do cliente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Questionários de Revisão.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40BA3BDB" w14:textId="37C92B12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16D9ACDC" w:rsidR="00CA4076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Matriz matricial;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lastRenderedPageBreak/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B73EF"/>
    <w:rsid w:val="00205DCA"/>
    <w:rsid w:val="00232F74"/>
    <w:rsid w:val="00262E50"/>
    <w:rsid w:val="00272A4D"/>
    <w:rsid w:val="002D6F74"/>
    <w:rsid w:val="00302BEE"/>
    <w:rsid w:val="00317B85"/>
    <w:rsid w:val="003C5DB1"/>
    <w:rsid w:val="004426B2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2020-04-29T12:25:00Z</dcterms:created>
  <dcterms:modified xsi:type="dcterms:W3CDTF">2020-04-29T12:30:00Z</dcterms:modified>
</cp:coreProperties>
</file>